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42D12" w14:textId="77777777" w:rsidR="00685402" w:rsidRDefault="00685402" w:rsidP="00685402">
      <w:pPr>
        <w:pStyle w:val="has-text-align-center"/>
      </w:pPr>
    </w:p>
    <w:p w14:paraId="04F2467B" w14:textId="77777777" w:rsidR="00685402" w:rsidRDefault="00685402" w:rsidP="00685402">
      <w:pPr>
        <w:pStyle w:val="has-text-align-center"/>
      </w:pPr>
    </w:p>
    <w:p w14:paraId="1112A704" w14:textId="77777777" w:rsidR="00685402" w:rsidRDefault="00685402" w:rsidP="00685402">
      <w:pPr>
        <w:pStyle w:val="has-text-align-center"/>
      </w:pPr>
    </w:p>
    <w:p w14:paraId="560D1F8A" w14:textId="314F464B" w:rsidR="00D44824" w:rsidRPr="00F52229" w:rsidRDefault="00D44824" w:rsidP="00D44824">
      <w:pPr>
        <w:pStyle w:val="has-text-align-center"/>
        <w:jc w:val="center"/>
        <w:rPr>
          <w:b/>
          <w:bCs/>
          <w:sz w:val="96"/>
          <w:szCs w:val="96"/>
        </w:rPr>
      </w:pPr>
      <w:r w:rsidRPr="00F52229">
        <w:rPr>
          <w:b/>
          <w:bCs/>
          <w:sz w:val="96"/>
          <w:szCs w:val="96"/>
        </w:rPr>
        <w:t>INFORMATION</w:t>
      </w:r>
    </w:p>
    <w:p w14:paraId="520D7EF4" w14:textId="77777777" w:rsidR="00D44824" w:rsidRDefault="00D44824" w:rsidP="00685402">
      <w:pPr>
        <w:pStyle w:val="has-text-align-center"/>
      </w:pPr>
    </w:p>
    <w:p w14:paraId="3A664293" w14:textId="77777777" w:rsidR="00D44824" w:rsidRDefault="00D44824" w:rsidP="00685402">
      <w:pPr>
        <w:pStyle w:val="has-text-align-center"/>
      </w:pPr>
    </w:p>
    <w:p w14:paraId="3CE77902" w14:textId="6ACC4B01" w:rsidR="00685402" w:rsidRPr="00F52229" w:rsidRDefault="00685402" w:rsidP="00685402">
      <w:pPr>
        <w:pStyle w:val="has-text-align-center"/>
        <w:rPr>
          <w:sz w:val="72"/>
          <w:szCs w:val="72"/>
        </w:rPr>
      </w:pPr>
      <w:r w:rsidRPr="00F52229">
        <w:rPr>
          <w:sz w:val="72"/>
          <w:szCs w:val="72"/>
        </w:rPr>
        <w:t xml:space="preserve">Les </w:t>
      </w:r>
      <w:r w:rsidRPr="00F52229">
        <w:rPr>
          <w:b/>
          <w:bCs/>
          <w:sz w:val="72"/>
          <w:szCs w:val="72"/>
        </w:rPr>
        <w:t xml:space="preserve">élèves demi-pensionnaires </w:t>
      </w:r>
      <w:r w:rsidRPr="00F52229">
        <w:rPr>
          <w:sz w:val="72"/>
          <w:szCs w:val="72"/>
        </w:rPr>
        <w:t xml:space="preserve">(fréquentant la cantine) qui pratiquent le jeûne </w:t>
      </w:r>
      <w:r w:rsidR="00D44824" w:rsidRPr="00F52229">
        <w:rPr>
          <w:sz w:val="72"/>
          <w:szCs w:val="72"/>
        </w:rPr>
        <w:t>rituel</w:t>
      </w:r>
      <w:r w:rsidRPr="00F52229">
        <w:rPr>
          <w:sz w:val="72"/>
          <w:szCs w:val="72"/>
        </w:rPr>
        <w:t xml:space="preserve"> prévu à compter du 17 février 2026 </w:t>
      </w:r>
      <w:r w:rsidRPr="00F52229">
        <w:rPr>
          <w:rStyle w:val="lev"/>
          <w:sz w:val="72"/>
          <w:szCs w:val="72"/>
        </w:rPr>
        <w:t>doivent impérativement le signaler à la gestion</w:t>
      </w:r>
      <w:r w:rsidRPr="00F52229">
        <w:rPr>
          <w:sz w:val="72"/>
          <w:szCs w:val="72"/>
        </w:rPr>
        <w:t xml:space="preserve"> </w:t>
      </w:r>
      <w:r w:rsidRPr="00F52229">
        <w:rPr>
          <w:rStyle w:val="lev"/>
          <w:sz w:val="72"/>
          <w:szCs w:val="72"/>
        </w:rPr>
        <w:t>avant le 1er février 2026 dernier délai</w:t>
      </w:r>
      <w:r w:rsidRPr="00F52229">
        <w:rPr>
          <w:sz w:val="72"/>
          <w:szCs w:val="72"/>
        </w:rPr>
        <w:t xml:space="preserve">. </w:t>
      </w:r>
    </w:p>
    <w:p w14:paraId="68C6B350" w14:textId="352CC555" w:rsidR="00685402" w:rsidRPr="00F52229" w:rsidRDefault="00685402" w:rsidP="00685402">
      <w:pPr>
        <w:pStyle w:val="has-text-align-center"/>
        <w:rPr>
          <w:sz w:val="72"/>
          <w:szCs w:val="72"/>
        </w:rPr>
      </w:pPr>
      <w:r w:rsidRPr="00F52229">
        <w:rPr>
          <w:sz w:val="72"/>
          <w:szCs w:val="72"/>
        </w:rPr>
        <w:t xml:space="preserve">Les parents devront informer par mail ou par écrit le secrétariat que leur enfant ne </w:t>
      </w:r>
      <w:r w:rsidR="003670F9" w:rsidRPr="00F52229">
        <w:rPr>
          <w:sz w:val="72"/>
          <w:szCs w:val="72"/>
        </w:rPr>
        <w:t>mang</w:t>
      </w:r>
      <w:r w:rsidRPr="00F52229">
        <w:rPr>
          <w:sz w:val="72"/>
          <w:szCs w:val="72"/>
        </w:rPr>
        <w:t>era pas la cantine durant la période du jeûne</w:t>
      </w:r>
      <w:r w:rsidR="00D44824" w:rsidRPr="00F52229">
        <w:rPr>
          <w:sz w:val="72"/>
          <w:szCs w:val="72"/>
        </w:rPr>
        <w:t>.</w:t>
      </w:r>
    </w:p>
    <w:p w14:paraId="23A44934" w14:textId="3144AD3D" w:rsidR="00685402" w:rsidRPr="00F52229" w:rsidRDefault="00685402" w:rsidP="00685402">
      <w:pPr>
        <w:pStyle w:val="has-text-align-center"/>
        <w:rPr>
          <w:rStyle w:val="lev"/>
          <w:sz w:val="72"/>
          <w:szCs w:val="72"/>
        </w:rPr>
      </w:pPr>
      <w:r w:rsidRPr="00F52229">
        <w:rPr>
          <w:rStyle w:val="lev"/>
          <w:sz w:val="72"/>
          <w:szCs w:val="72"/>
        </w:rPr>
        <w:t xml:space="preserve">Sans cet écrit apporté à la gestion, aucune réduction des jours liés au jeûne ne sera appliquée et aucune réclamation ne sera acceptée. </w:t>
      </w:r>
    </w:p>
    <w:p w14:paraId="29D9F176" w14:textId="1CD31575" w:rsidR="00685402" w:rsidRPr="00F52229" w:rsidRDefault="00685402" w:rsidP="00685402">
      <w:pPr>
        <w:pStyle w:val="has-text-align-center"/>
        <w:rPr>
          <w:sz w:val="72"/>
          <w:szCs w:val="72"/>
        </w:rPr>
      </w:pPr>
      <w:r w:rsidRPr="00F52229">
        <w:rPr>
          <w:rStyle w:val="lev"/>
          <w:sz w:val="72"/>
          <w:szCs w:val="72"/>
        </w:rPr>
        <w:t xml:space="preserve">Les jours de </w:t>
      </w:r>
      <w:r w:rsidR="00D44824" w:rsidRPr="00F52229">
        <w:rPr>
          <w:rStyle w:val="lev"/>
          <w:sz w:val="72"/>
          <w:szCs w:val="72"/>
        </w:rPr>
        <w:t xml:space="preserve">jeûne </w:t>
      </w:r>
      <w:r w:rsidRPr="00F52229">
        <w:rPr>
          <w:rStyle w:val="lev"/>
          <w:sz w:val="72"/>
          <w:szCs w:val="72"/>
        </w:rPr>
        <w:t>seront déduits de la facture du 3ème trimestre.</w:t>
      </w:r>
    </w:p>
    <w:p w14:paraId="7753B9A9" w14:textId="77777777" w:rsidR="00151D71" w:rsidRPr="00F52229" w:rsidRDefault="00151D71" w:rsidP="00685402">
      <w:pPr>
        <w:rPr>
          <w:sz w:val="72"/>
          <w:szCs w:val="72"/>
        </w:rPr>
      </w:pPr>
    </w:p>
    <w:sectPr w:rsidR="00151D71" w:rsidRPr="00F52229" w:rsidSect="00F52229">
      <w:pgSz w:w="16838" w:h="23811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402"/>
    <w:rsid w:val="00151D71"/>
    <w:rsid w:val="003670F9"/>
    <w:rsid w:val="00685402"/>
    <w:rsid w:val="00781279"/>
    <w:rsid w:val="00A903B2"/>
    <w:rsid w:val="00D44824"/>
    <w:rsid w:val="00F52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2B107"/>
  <w15:chartTrackingRefBased/>
  <w15:docId w15:val="{9C050CFD-E640-4E5F-96E6-83A30AEED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as-text-align-center">
    <w:name w:val="has-text-align-center"/>
    <w:basedOn w:val="Normal"/>
    <w:rsid w:val="006854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68540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34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87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mpercereau</dc:creator>
  <cp:keywords/>
  <dc:description/>
  <cp:lastModifiedBy>mpercereau</cp:lastModifiedBy>
  <cp:revision>4</cp:revision>
  <cp:lastPrinted>2026-01-07T07:38:00Z</cp:lastPrinted>
  <dcterms:created xsi:type="dcterms:W3CDTF">2026-01-06T09:33:00Z</dcterms:created>
  <dcterms:modified xsi:type="dcterms:W3CDTF">2026-01-07T07:38:00Z</dcterms:modified>
</cp:coreProperties>
</file>